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5B" w:rsidRDefault="00D64913" w:rsidP="0065215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 w:rsidRPr="00D64913">
        <w:rPr>
          <w:noProof/>
          <w:lang w:eastAsia="pl-PL"/>
        </w:rPr>
        <w:drawing>
          <wp:inline distT="0" distB="0" distL="0" distR="0">
            <wp:extent cx="5760720" cy="751851"/>
            <wp:effectExtent l="0" t="0" r="0" b="0"/>
            <wp:docPr id="2" name="Obraz 2" descr="C:\Users\malgorzata.pisarek\AppData\Local\Microsoft\Windows\INetCache\Content.Outlook\OY86RECT\Pasek logotypów PS WPR 2023-2027 poziom 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pisarek\AppData\Local\Microsoft\Windows\INetCache\Content.Outlook\OY86RECT\Pasek logotypów PS WPR 2023-2027 poziom 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215B">
        <w:rPr>
          <w:rFonts w:cs="Calibri"/>
          <w:i/>
          <w:iCs/>
          <w:color w:val="000000"/>
          <w:lang w:eastAsia="pl-PL"/>
        </w:rPr>
        <w:t xml:space="preserve">Załącznik nr 6 do Regulaminu naboru wniosków </w:t>
      </w:r>
    </w:p>
    <w:p w:rsidR="0065215B" w:rsidRDefault="0065215B" w:rsidP="0065215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FEMP.07.06-IZ.00-038/25 </w:t>
      </w:r>
    </w:p>
    <w:p w:rsidR="0087396C" w:rsidRPr="00E12B61" w:rsidRDefault="0087396C" w:rsidP="0065215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</w:p>
    <w:p w:rsidR="00394634" w:rsidRPr="00AD299C" w:rsidRDefault="00B22DEC" w:rsidP="00AD299C">
      <w:pPr>
        <w:pStyle w:val="Nagwek2"/>
        <w:spacing w:before="360" w:after="240" w:line="360" w:lineRule="auto"/>
        <w:rPr>
          <w:color w:val="auto"/>
          <w:lang w:eastAsia="pl-PL"/>
        </w:rPr>
      </w:pPr>
      <w:r w:rsidRPr="00AD299C">
        <w:rPr>
          <w:color w:val="auto"/>
        </w:rPr>
        <w:t>Informacje niezbędne do podpisania umowy o dofinansowanie projektu</w:t>
      </w:r>
    </w:p>
    <w:p w:rsidR="00B22DEC" w:rsidRPr="00A640D8" w:rsidRDefault="001D77F1" w:rsidP="00AD299C">
      <w:pPr>
        <w:spacing w:before="120"/>
        <w:rPr>
          <w:rFonts w:ascii="Arial" w:hAnsi="Arial" w:cs="Arial"/>
          <w:sz w:val="24"/>
          <w:szCs w:val="24"/>
        </w:rPr>
      </w:pPr>
      <w:r w:rsidRPr="00AD299C">
        <w:rPr>
          <w:rFonts w:ascii="Arial" w:hAnsi="Arial" w:cs="Arial"/>
          <w:sz w:val="24"/>
          <w:szCs w:val="24"/>
        </w:rPr>
        <w:t>(</w:t>
      </w:r>
      <w:r w:rsidRPr="00A640D8">
        <w:rPr>
          <w:rFonts w:ascii="Arial" w:hAnsi="Arial" w:cs="Arial"/>
          <w:sz w:val="24"/>
          <w:szCs w:val="24"/>
        </w:rPr>
        <w:t>dokumenty należy złożyć w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="00B22DEC" w:rsidRPr="00A640D8">
        <w:rPr>
          <w:rFonts w:ascii="Arial" w:hAnsi="Arial" w:cs="Arial"/>
          <w:sz w:val="24"/>
          <w:szCs w:val="24"/>
        </w:rPr>
        <w:t xml:space="preserve">systemie </w:t>
      </w:r>
      <w:r w:rsidR="00636C0F" w:rsidRPr="00A640D8">
        <w:rPr>
          <w:rFonts w:ascii="Arial" w:hAnsi="Arial" w:cs="Arial"/>
          <w:sz w:val="24"/>
          <w:szCs w:val="24"/>
        </w:rPr>
        <w:t>IGA</w:t>
      </w:r>
      <w:r w:rsidR="00540C97" w:rsidRPr="00A640D8">
        <w:rPr>
          <w:rFonts w:ascii="Arial" w:hAnsi="Arial" w:cs="Arial"/>
          <w:sz w:val="24"/>
          <w:szCs w:val="24"/>
        </w:rPr>
        <w:t xml:space="preserve">, </w:t>
      </w:r>
      <w:r w:rsidR="0048321A" w:rsidRPr="00A640D8">
        <w:rPr>
          <w:rFonts w:ascii="Arial" w:hAnsi="Arial" w:cs="Arial"/>
          <w:sz w:val="24"/>
          <w:szCs w:val="24"/>
        </w:rPr>
        <w:t xml:space="preserve">w terminie wskazanym w piśmie </w:t>
      </w:r>
      <w:proofErr w:type="spellStart"/>
      <w:r w:rsidR="00124594">
        <w:rPr>
          <w:rFonts w:ascii="Arial" w:hAnsi="Arial" w:cs="Arial"/>
          <w:sz w:val="24"/>
          <w:szCs w:val="24"/>
        </w:rPr>
        <w:t>ws</w:t>
      </w:r>
      <w:proofErr w:type="spellEnd"/>
      <w:r w:rsidR="00124594">
        <w:rPr>
          <w:rFonts w:ascii="Arial" w:hAnsi="Arial" w:cs="Arial"/>
          <w:sz w:val="24"/>
          <w:szCs w:val="24"/>
        </w:rPr>
        <w:t>. pozytywnej oceny wniosku</w:t>
      </w:r>
      <w:r w:rsidR="00540C97" w:rsidRPr="00A640D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B22DEC" w:rsidRPr="00A640D8">
        <w:rPr>
          <w:rFonts w:ascii="Arial" w:hAnsi="Arial" w:cs="Arial"/>
          <w:sz w:val="24"/>
          <w:szCs w:val="24"/>
        </w:rPr>
        <w:t>)</w:t>
      </w:r>
    </w:p>
    <w:p w:rsidR="00162E65" w:rsidRPr="00A640D8" w:rsidRDefault="009600FE" w:rsidP="00FC07E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Oświadczenie, że dane dotyczące ozn</w:t>
      </w:r>
      <w:r w:rsidR="0048321A" w:rsidRPr="00A640D8">
        <w:rPr>
          <w:rFonts w:ascii="Arial" w:hAnsi="Arial" w:cs="Arial"/>
          <w:sz w:val="24"/>
          <w:szCs w:val="24"/>
        </w:rPr>
        <w:t>aczenia strony umowy wskazane w </w:t>
      </w:r>
      <w:r w:rsidRPr="00A640D8">
        <w:rPr>
          <w:rFonts w:ascii="Arial" w:hAnsi="Arial" w:cs="Arial"/>
          <w:sz w:val="24"/>
          <w:szCs w:val="24"/>
        </w:rPr>
        <w:t xml:space="preserve">punkcie </w:t>
      </w:r>
      <w:r w:rsidR="00636C0F" w:rsidRPr="00A640D8">
        <w:rPr>
          <w:rFonts w:ascii="Arial" w:hAnsi="Arial" w:cs="Arial"/>
          <w:sz w:val="24"/>
          <w:szCs w:val="24"/>
        </w:rPr>
        <w:t>C.1</w:t>
      </w:r>
      <w:r w:rsidRPr="00A640D8">
        <w:rPr>
          <w:rFonts w:ascii="Arial" w:hAnsi="Arial" w:cs="Arial"/>
          <w:sz w:val="24"/>
          <w:szCs w:val="24"/>
        </w:rPr>
        <w:t xml:space="preserve"> </w:t>
      </w:r>
      <w:r w:rsidR="001D77F1" w:rsidRPr="00A640D8">
        <w:rPr>
          <w:rFonts w:ascii="Arial" w:hAnsi="Arial" w:cs="Arial"/>
          <w:sz w:val="24"/>
          <w:szCs w:val="24"/>
        </w:rPr>
        <w:t>wniosku o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Pr="00A640D8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:rsidR="009600FE" w:rsidRPr="00A640D8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394634" w:rsidRPr="00A640D8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2"/>
        <w:gridCol w:w="2018"/>
        <w:gridCol w:w="4244"/>
      </w:tblGrid>
      <w:tr w:rsidR="00394634" w:rsidRPr="00A640D8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4244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0"/>
              </w:tabs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A640D8">
              <w:rPr>
                <w:rFonts w:ascii="Arial" w:hAnsi="Arial" w:cs="Arial"/>
                <w:sz w:val="24"/>
                <w:szCs w:val="24"/>
              </w:rPr>
              <w:br/>
            </w:r>
            <w:r w:rsidRPr="00A640D8">
              <w:rPr>
                <w:rFonts w:ascii="Arial" w:hAnsi="Arial" w:cs="Arial"/>
                <w:sz w:val="24"/>
                <w:szCs w:val="24"/>
              </w:rPr>
              <w:t>(np. łączna, indywidualna, kontrasygnata)</w:t>
            </w:r>
          </w:p>
        </w:tc>
      </w:tr>
      <w:tr w:rsidR="00394634" w:rsidRPr="00A640D8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4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00DB" w:rsidRPr="00A640D8" w:rsidRDefault="00AF00DB" w:rsidP="000C1E10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:rsidR="00FC07E3" w:rsidRPr="00A640D8" w:rsidRDefault="00FC07E3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rachunku bankowego: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4424"/>
      </w:tblGrid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Numer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banku prowadzącego rachunek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07E3" w:rsidRPr="00A640D8" w:rsidRDefault="00FC07E3" w:rsidP="00FC07E3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b/>
          <w:bCs/>
          <w:sz w:val="24"/>
          <w:szCs w:val="24"/>
        </w:rPr>
        <w:lastRenderedPageBreak/>
        <w:t>W przypadku ubiegania się o zaliczkę należy tu rozumieć wyodrębniony rachunek bankowy na potrzeby realizacji projektu, co należy potwierdzić stosownym oświadczeniem w tym zakresie.</w:t>
      </w:r>
    </w:p>
    <w:p w:rsidR="00636C0F" w:rsidRPr="00A640D8" w:rsidRDefault="00636C0F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Jeżeli we wniosku o dofinansowanie wskazano Realizatora i/lub Partnera/-ów projektu</w:t>
      </w:r>
      <w:r w:rsidR="00163AD9" w:rsidRPr="00A640D8">
        <w:rPr>
          <w:rFonts w:ascii="Arial" w:hAnsi="Arial" w:cs="Arial"/>
          <w:sz w:val="24"/>
          <w:szCs w:val="24"/>
        </w:rPr>
        <w:t>, należy złożyć oświadczenie, że dane dotyczące ww. podmiotów zawarte w punkcie D wniosku nie uległy zmianie (w przypadku jakiejkolwiek zmiany proszę wskazać aktualne dane).</w:t>
      </w:r>
    </w:p>
    <w:p w:rsidR="00163AD9" w:rsidRPr="00A640D8" w:rsidRDefault="00163AD9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zaświadczenia o uzyskanej pomocy.</w:t>
      </w:r>
    </w:p>
    <w:p w:rsidR="006E50F6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5E6EB8">
        <w:rPr>
          <w:rFonts w:ascii="Arial" w:hAnsi="Arial" w:cs="Arial"/>
          <w:sz w:val="24"/>
          <w:szCs w:val="24"/>
        </w:rPr>
        <w:t>.</w:t>
      </w:r>
      <w:r w:rsidR="00D75B7D" w:rsidRPr="00A640D8">
        <w:rPr>
          <w:rFonts w:ascii="Arial" w:hAnsi="Arial" w:cs="Arial"/>
          <w:sz w:val="24"/>
          <w:szCs w:val="24"/>
        </w:rPr>
        <w:t xml:space="preserve"> </w:t>
      </w:r>
    </w:p>
    <w:p w:rsidR="00C53BAD" w:rsidRDefault="006E50F6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Dokumenty, które są wymagane do podpisania umowy i nie zostały przedłożone na etapie wyboru do dofinansowania </w:t>
      </w:r>
      <w:r w:rsidRPr="009B6A74">
        <w:rPr>
          <w:rFonts w:ascii="Arial" w:hAnsi="Arial" w:cs="Arial"/>
          <w:sz w:val="24"/>
          <w:szCs w:val="24"/>
        </w:rPr>
        <w:t>wskazane w §</w:t>
      </w:r>
      <w:r w:rsidR="00F572AF">
        <w:rPr>
          <w:rFonts w:ascii="Arial" w:hAnsi="Arial" w:cs="Arial"/>
          <w:sz w:val="24"/>
          <w:szCs w:val="24"/>
        </w:rPr>
        <w:t xml:space="preserve"> </w:t>
      </w:r>
      <w:r w:rsidR="002D6489" w:rsidRPr="009B6A74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Regul</w:t>
      </w:r>
      <w:r w:rsidR="00BA5D08">
        <w:rPr>
          <w:rFonts w:ascii="Arial" w:hAnsi="Arial" w:cs="Arial"/>
          <w:sz w:val="24"/>
          <w:szCs w:val="24"/>
        </w:rPr>
        <w:t>aminu naboru wniosków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p w:rsidR="009600FE" w:rsidRPr="00A640D8" w:rsidRDefault="00C53BAD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Oświadczenie w jakiej formie Beneficjent wniesie zabezpieczenie prawidłowej realizacji umowy, np. w formie weksla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blanco lub innej formie (nal</w:t>
      </w:r>
      <w:r w:rsidR="00F572AF">
        <w:rPr>
          <w:rFonts w:ascii="Arial" w:hAnsi="Arial" w:cs="Arial"/>
          <w:sz w:val="24"/>
          <w:szCs w:val="24"/>
        </w:rPr>
        <w:t>eży podać jakiej, zgodnie z załącznikiem</w:t>
      </w:r>
      <w:r>
        <w:rPr>
          <w:rFonts w:ascii="Arial" w:hAnsi="Arial" w:cs="Arial"/>
          <w:sz w:val="24"/>
          <w:szCs w:val="24"/>
        </w:rPr>
        <w:t xml:space="preserve"> nr 13 do umowy). Wzór weksla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blanco wraz z deklaracją wekslową stanowi </w:t>
      </w:r>
      <w:r w:rsidRPr="008D68B1">
        <w:rPr>
          <w:rFonts w:ascii="Arial" w:hAnsi="Arial" w:cs="Arial"/>
          <w:sz w:val="24"/>
          <w:szCs w:val="24"/>
        </w:rPr>
        <w:t>załącznik nr</w:t>
      </w:r>
      <w:r w:rsidR="002D6489" w:rsidRPr="008D68B1">
        <w:rPr>
          <w:rFonts w:ascii="Arial" w:hAnsi="Arial" w:cs="Arial"/>
          <w:sz w:val="24"/>
          <w:szCs w:val="24"/>
        </w:rPr>
        <w:t xml:space="preserve"> 12</w:t>
      </w:r>
      <w:r w:rsidRPr="008D68B1">
        <w:rPr>
          <w:rFonts w:ascii="Arial" w:hAnsi="Arial" w:cs="Arial"/>
          <w:sz w:val="24"/>
          <w:szCs w:val="24"/>
        </w:rPr>
        <w:t xml:space="preserve"> do</w:t>
      </w:r>
      <w:r w:rsidR="0014402A">
        <w:rPr>
          <w:rFonts w:ascii="Arial" w:hAnsi="Arial" w:cs="Arial"/>
          <w:sz w:val="24"/>
          <w:szCs w:val="24"/>
        </w:rPr>
        <w:t xml:space="preserve"> Regulaminu naboru wniosków. </w:t>
      </w:r>
    </w:p>
    <w:p w:rsidR="00163AD9" w:rsidRPr="00A640D8" w:rsidRDefault="009600FE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A640D8">
        <w:rPr>
          <w:rFonts w:ascii="Arial" w:hAnsi="Arial" w:cs="Arial"/>
          <w:b/>
          <w:bCs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bCs/>
          <w:sz w:val="24"/>
          <w:szCs w:val="24"/>
        </w:rPr>
        <w:t xml:space="preserve">ze wskazaniem sumy kontrolnej. </w:t>
      </w:r>
    </w:p>
    <w:p w:rsidR="000C1E10" w:rsidRDefault="009838D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Należy mieć na uwadze, że p</w:t>
      </w:r>
      <w:r w:rsidR="00163AD9" w:rsidRPr="00A640D8">
        <w:rPr>
          <w:rFonts w:ascii="Arial" w:hAnsi="Arial" w:cs="Arial"/>
          <w:sz w:val="24"/>
          <w:szCs w:val="24"/>
        </w:rPr>
        <w:t xml:space="preserve">o podjęciu przez </w:t>
      </w:r>
      <w:r w:rsidR="005E6EB8">
        <w:rPr>
          <w:rFonts w:ascii="Arial" w:hAnsi="Arial" w:cs="Arial"/>
          <w:sz w:val="24"/>
          <w:szCs w:val="24"/>
        </w:rPr>
        <w:t>LGD</w:t>
      </w:r>
      <w:r w:rsidR="005E6EB8" w:rsidRPr="00A640D8">
        <w:rPr>
          <w:rFonts w:ascii="Arial" w:hAnsi="Arial" w:cs="Arial"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sz w:val="24"/>
          <w:szCs w:val="24"/>
        </w:rPr>
        <w:t xml:space="preserve">Uchwały </w:t>
      </w:r>
      <w:proofErr w:type="spellStart"/>
      <w:r w:rsidR="00163AD9" w:rsidRPr="00A640D8">
        <w:rPr>
          <w:rFonts w:ascii="Arial" w:hAnsi="Arial" w:cs="Arial"/>
          <w:sz w:val="24"/>
          <w:szCs w:val="24"/>
        </w:rPr>
        <w:t>ws</w:t>
      </w:r>
      <w:proofErr w:type="spellEnd"/>
      <w:r w:rsidR="00163AD9" w:rsidRPr="00A640D8">
        <w:rPr>
          <w:rFonts w:ascii="Arial" w:hAnsi="Arial" w:cs="Arial"/>
          <w:sz w:val="24"/>
          <w:szCs w:val="24"/>
        </w:rPr>
        <w:t xml:space="preserve">. wyboru projektu do </w:t>
      </w:r>
      <w:proofErr w:type="spellStart"/>
      <w:r w:rsidR="00163AD9" w:rsidRPr="00A640D8">
        <w:rPr>
          <w:rFonts w:ascii="Arial" w:hAnsi="Arial" w:cs="Arial"/>
          <w:sz w:val="24"/>
          <w:szCs w:val="24"/>
        </w:rPr>
        <w:t>dofinasowania</w:t>
      </w:r>
      <w:proofErr w:type="spellEnd"/>
      <w:r w:rsidR="00163AD9" w:rsidRPr="00A640D8">
        <w:rPr>
          <w:rFonts w:ascii="Arial" w:hAnsi="Arial" w:cs="Arial"/>
          <w:sz w:val="24"/>
          <w:szCs w:val="24"/>
        </w:rPr>
        <w:t>, a przed podpis</w:t>
      </w:r>
      <w:r w:rsidR="000C1E10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A640D8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A640D8">
        <w:rPr>
          <w:rFonts w:ascii="Arial" w:hAnsi="Arial" w:cs="Arial"/>
          <w:b/>
          <w:sz w:val="24"/>
          <w:szCs w:val="24"/>
        </w:rPr>
        <w:t xml:space="preserve">, poza wymienionymi </w:t>
      </w:r>
      <w:r w:rsidRPr="00A640D8">
        <w:rPr>
          <w:rFonts w:ascii="Arial" w:hAnsi="Arial" w:cs="Arial"/>
          <w:b/>
          <w:sz w:val="24"/>
          <w:szCs w:val="24"/>
        </w:rPr>
        <w:br/>
        <w:t>i opisanymi poniżej</w:t>
      </w:r>
      <w:r w:rsidRPr="00A640D8">
        <w:rPr>
          <w:rFonts w:ascii="Arial" w:hAnsi="Arial" w:cs="Arial"/>
          <w:sz w:val="24"/>
          <w:szCs w:val="24"/>
        </w:rPr>
        <w:t>.</w:t>
      </w:r>
    </w:p>
    <w:p w:rsidR="000C1E10" w:rsidRDefault="006E50F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7F20EE">
        <w:rPr>
          <w:rFonts w:ascii="Arial" w:hAnsi="Arial" w:cs="Arial"/>
          <w:sz w:val="24"/>
          <w:szCs w:val="24"/>
        </w:rPr>
        <w:t xml:space="preserve">Z zastrzega możliwość zmiany zapisów </w:t>
      </w:r>
      <w:r w:rsidRPr="007F20EE">
        <w:rPr>
          <w:rFonts w:ascii="Arial" w:hAnsi="Arial" w:cs="Arial"/>
          <w:iCs/>
          <w:sz w:val="24"/>
          <w:szCs w:val="24"/>
        </w:rPr>
        <w:t>Umowy o dofinansowanie projektu</w:t>
      </w:r>
      <w:r w:rsidRPr="007F20EE">
        <w:rPr>
          <w:rFonts w:ascii="Arial" w:hAnsi="Arial" w:cs="Arial"/>
          <w:sz w:val="24"/>
          <w:szCs w:val="24"/>
        </w:rPr>
        <w:t>, wynikających z dostosowania do zmieniających się aktów prawnych, stanowisk IZ FEM 2021-2027 lub wytycznych. Zmiany Umowy są dokonywane w sposób i na warunkach w nich zawartych.</w:t>
      </w:r>
    </w:p>
    <w:p w:rsidR="000C1E10" w:rsidRPr="000C1E10" w:rsidRDefault="000C1E10" w:rsidP="000C1E10">
      <w:pPr>
        <w:spacing w:before="60" w:after="60" w:line="360" w:lineRule="auto"/>
        <w:ind w:left="357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lastRenderedPageBreak/>
        <w:t>Równocześnie, IZ FEM może wyrazić zgodę na wprowadzenie zmian w projekcie, zgłoszonych przez Wnioskodawcę, jeżeli:</w:t>
      </w:r>
    </w:p>
    <w:p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wynikają z wystąpienia okoliczności niezależnych od Wnioskodawcy, których nie mógł przewidzieć na etapie oceny wniosku o dofinansowanie, działając z należytą starannością, pod warunkiem, że projekt w wystarczającym stopniu będzie przyczyniał się do realizacji celów programu; </w:t>
      </w:r>
    </w:p>
    <w:p w:rsidR="00F572AF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</w:t>
      </w:r>
      <w:r w:rsidR="00F572AF">
        <w:rPr>
          <w:rFonts w:ascii="Arial" w:hAnsi="Arial" w:cs="Arial"/>
          <w:sz w:val="24"/>
          <w:szCs w:val="24"/>
        </w:rPr>
        <w:t>te wynikają</w:t>
      </w:r>
      <w:r w:rsidRPr="000C1E10">
        <w:rPr>
          <w:rFonts w:ascii="Arial" w:hAnsi="Arial" w:cs="Arial"/>
          <w:sz w:val="24"/>
          <w:szCs w:val="24"/>
        </w:rPr>
        <w:t xml:space="preserve"> z źródeł finansowania wkładu własnego do projektu</w:t>
      </w:r>
      <w:r w:rsidR="00F572AF">
        <w:rPr>
          <w:rFonts w:ascii="Arial" w:hAnsi="Arial" w:cs="Arial"/>
          <w:sz w:val="24"/>
          <w:szCs w:val="24"/>
        </w:rPr>
        <w:t>;</w:t>
      </w:r>
    </w:p>
    <w:p w:rsidR="00F572AF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wynikają z aktualizacji danych dotyczących trudnej sytuacji, pomocy publicznej/pomocy de </w:t>
      </w:r>
      <w:proofErr w:type="spellStart"/>
      <w:r w:rsidRPr="00F572AF">
        <w:rPr>
          <w:rFonts w:ascii="Arial" w:hAnsi="Arial" w:cs="Arial"/>
          <w:sz w:val="24"/>
          <w:szCs w:val="24"/>
        </w:rPr>
        <w:t>minimis</w:t>
      </w:r>
      <w:proofErr w:type="spellEnd"/>
      <w:r w:rsidRPr="00F572AF">
        <w:rPr>
          <w:rFonts w:ascii="Arial" w:hAnsi="Arial" w:cs="Arial"/>
          <w:sz w:val="24"/>
          <w:szCs w:val="24"/>
        </w:rPr>
        <w:t>, statusu przedsiębiorstwa;</w:t>
      </w:r>
    </w:p>
    <w:p w:rsidR="000C1E10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są związane z dostarczeniem dokumentów brakujących na etapie oceny wniosku o dofinansowanie, a które zgodnie </w:t>
      </w:r>
      <w:r>
        <w:rPr>
          <w:rFonts w:ascii="Arial" w:hAnsi="Arial" w:cs="Arial"/>
          <w:sz w:val="24"/>
          <w:szCs w:val="24"/>
        </w:rPr>
        <w:t>z Regulaminem naboru wniosków, W</w:t>
      </w:r>
      <w:r w:rsidRPr="00F572AF">
        <w:rPr>
          <w:rFonts w:ascii="Arial" w:hAnsi="Arial" w:cs="Arial"/>
          <w:sz w:val="24"/>
          <w:szCs w:val="24"/>
        </w:rPr>
        <w:t>nioskodawca zobowiązany jest do</w:t>
      </w:r>
      <w:r>
        <w:rPr>
          <w:rFonts w:ascii="Arial" w:hAnsi="Arial" w:cs="Arial"/>
          <w:sz w:val="24"/>
          <w:szCs w:val="24"/>
        </w:rPr>
        <w:t>starczyć na etapie kontraktacji</w:t>
      </w:r>
      <w:r w:rsidR="000C1E10" w:rsidRPr="00F572AF">
        <w:rPr>
          <w:rFonts w:ascii="Arial" w:hAnsi="Arial" w:cs="Arial"/>
          <w:sz w:val="24"/>
          <w:szCs w:val="24"/>
        </w:rPr>
        <w:t>.</w:t>
      </w:r>
    </w:p>
    <w:p w:rsidR="009838D6" w:rsidRDefault="009838D6" w:rsidP="000C1E10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</w:t>
      </w:r>
      <w:r w:rsidR="00DC010B">
        <w:rPr>
          <w:rFonts w:ascii="Arial" w:hAnsi="Arial" w:cs="Arial"/>
          <w:bCs/>
          <w:sz w:val="24"/>
          <w:szCs w:val="24"/>
        </w:rPr>
        <w:t>ie do umowy</w:t>
      </w:r>
      <w:r w:rsidRPr="00A640D8">
        <w:rPr>
          <w:rFonts w:ascii="Arial" w:hAnsi="Arial" w:cs="Arial"/>
          <w:bCs/>
          <w:sz w:val="24"/>
          <w:szCs w:val="24"/>
        </w:rPr>
        <w:t>. Natomiast zmiany w projekcie, mogące mieć negatywny wpływ na wynik oceny projektu, będą weryfikowane w ramach skierowania projektu do ponownej oceny w stosownym zakresie.</w:t>
      </w:r>
    </w:p>
    <w:p w:rsidR="00124594" w:rsidRDefault="00124594" w:rsidP="00124594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:rsidR="00AF00DB" w:rsidRPr="00A640D8" w:rsidRDefault="009600FE" w:rsidP="001E0E4F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 przypadku projektów, w  których występują wydatki objęte pomocą publiczną co do zasady umowa o dofinansowanie będzie podpisywana na podstawie zatwierdzonego wniosku aplikacyjnego (bez wp</w:t>
      </w:r>
      <w:r w:rsidR="0048321A" w:rsidRPr="00A640D8">
        <w:rPr>
          <w:rFonts w:ascii="Arial" w:hAnsi="Arial" w:cs="Arial"/>
          <w:bCs/>
          <w:sz w:val="24"/>
          <w:szCs w:val="24"/>
        </w:rPr>
        <w:t>rowadzania zmian w projekcie, z </w:t>
      </w:r>
      <w:r w:rsidRPr="00A640D8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:rsidR="00FC07E3" w:rsidRPr="00A640D8" w:rsidRDefault="0009525B" w:rsidP="00FC07E3">
      <w:pPr>
        <w:numPr>
          <w:ilvl w:val="0"/>
          <w:numId w:val="12"/>
        </w:numPr>
        <w:tabs>
          <w:tab w:val="clear" w:pos="360"/>
        </w:tabs>
        <w:spacing w:before="120" w:after="120" w:line="360" w:lineRule="auto"/>
        <w:ind w:left="426" w:hanging="425"/>
        <w:rPr>
          <w:rFonts w:ascii="Arial" w:hAnsi="Arial" w:cs="Arial"/>
          <w:bCs/>
          <w:sz w:val="24"/>
          <w:szCs w:val="24"/>
        </w:rPr>
      </w:pPr>
      <w:hyperlink r:id="rId9" w:history="1">
        <w:r w:rsidR="00FC07E3" w:rsidRPr="00A640D8">
          <w:rPr>
            <w:rStyle w:val="Hipercze"/>
            <w:rFonts w:ascii="Arial" w:hAnsi="Arial" w:cs="Arial"/>
            <w:bCs/>
            <w:sz w:val="24"/>
            <w:szCs w:val="24"/>
          </w:rPr>
          <w:t>Wniosek o dodanie osoby uprawnionej zarządzającej projektem po stronie Beneficjenta</w:t>
        </w:r>
      </w:hyperlink>
      <w:r w:rsidR="00FC07E3" w:rsidRPr="00A640D8">
        <w:rPr>
          <w:rFonts w:ascii="Arial" w:hAnsi="Arial" w:cs="Arial"/>
          <w:bCs/>
          <w:sz w:val="24"/>
          <w:szCs w:val="24"/>
        </w:rPr>
        <w:t xml:space="preserve"> do systemu CST2021.</w:t>
      </w:r>
    </w:p>
    <w:p w:rsidR="00FC07E3" w:rsidRPr="00A640D8" w:rsidRDefault="00FC07E3" w:rsidP="00FC07E3">
      <w:pPr>
        <w:spacing w:before="120" w:after="12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 xml:space="preserve">Należy mieć na uwadze, że na adres mailowy wskazany we wniosku, po podpisaniu umowy o dofinansowanie, zostanie przesłane zaproszenie do zarządzania projektem w systemie CST2021. Po podpisaniu umowy niniejszy system będzie służył do korespondencji </w:t>
      </w:r>
      <w:proofErr w:type="spellStart"/>
      <w:r w:rsidRPr="00A640D8">
        <w:rPr>
          <w:rFonts w:ascii="Arial" w:hAnsi="Arial" w:cs="Arial"/>
          <w:sz w:val="24"/>
          <w:szCs w:val="24"/>
        </w:rPr>
        <w:t>ws</w:t>
      </w:r>
      <w:proofErr w:type="spellEnd"/>
      <w:r w:rsidRPr="00A640D8">
        <w:rPr>
          <w:rFonts w:ascii="Arial" w:hAnsi="Arial" w:cs="Arial"/>
          <w:sz w:val="24"/>
          <w:szCs w:val="24"/>
        </w:rPr>
        <w:t xml:space="preserve">. Państwa projektu, składania </w:t>
      </w:r>
      <w:r w:rsidRPr="00A640D8">
        <w:rPr>
          <w:rFonts w:ascii="Arial" w:hAnsi="Arial" w:cs="Arial"/>
          <w:sz w:val="24"/>
          <w:szCs w:val="24"/>
        </w:rPr>
        <w:br/>
        <w:t>i rozliczania wniosków o płatność etc.</w:t>
      </w:r>
    </w:p>
    <w:p w:rsidR="003B5567" w:rsidRPr="00A640D8" w:rsidRDefault="001B520C" w:rsidP="0058377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3B5567" w:rsidRPr="00A640D8">
        <w:rPr>
          <w:rFonts w:ascii="Arial" w:hAnsi="Arial" w:cs="Arial"/>
          <w:bCs/>
          <w:sz w:val="24"/>
          <w:szCs w:val="24"/>
        </w:rPr>
        <w:t>:</w:t>
      </w:r>
    </w:p>
    <w:p w:rsidR="00163AD9" w:rsidRPr="00A640D8" w:rsidRDefault="001B520C" w:rsidP="00F572AF">
      <w:pPr>
        <w:pStyle w:val="Akapitzlist"/>
        <w:numPr>
          <w:ilvl w:val="0"/>
          <w:numId w:val="28"/>
        </w:numPr>
        <w:spacing w:before="120" w:after="120" w:line="360" w:lineRule="auto"/>
        <w:ind w:left="993" w:hanging="567"/>
        <w:rPr>
          <w:rFonts w:ascii="Arial" w:hAnsi="Arial" w:cs="Arial"/>
          <w:bCs/>
          <w:sz w:val="24"/>
          <w:szCs w:val="24"/>
        </w:rPr>
      </w:pPr>
      <w:r w:rsidRPr="006E50F6">
        <w:rPr>
          <w:rFonts w:ascii="Arial" w:hAnsi="Arial" w:cs="Arial"/>
          <w:bCs/>
          <w:sz w:val="24"/>
          <w:szCs w:val="24"/>
        </w:rPr>
        <w:t>do umowy o dofinansowanie/ porozumienia</w:t>
      </w:r>
      <w:r w:rsidRPr="00A640D8">
        <w:rPr>
          <w:rFonts w:ascii="Arial" w:hAnsi="Arial" w:cs="Arial"/>
          <w:bCs/>
          <w:sz w:val="24"/>
          <w:szCs w:val="24"/>
        </w:rPr>
        <w:t xml:space="preserve"> o dofinansowaniu projektu</w:t>
      </w:r>
      <w:r w:rsidR="00796F48" w:rsidRPr="00A640D8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A640D8">
        <w:rPr>
          <w:rFonts w:ascii="Arial" w:hAnsi="Arial" w:cs="Arial"/>
          <w:bCs/>
          <w:sz w:val="24"/>
          <w:szCs w:val="24"/>
        </w:rPr>
        <w:t>(</w:t>
      </w:r>
      <w:r w:rsidR="00583773" w:rsidRPr="00A640D8">
        <w:rPr>
          <w:rFonts w:ascii="Arial" w:hAnsi="Arial" w:cs="Arial"/>
          <w:sz w:val="24"/>
          <w:szCs w:val="24"/>
        </w:rPr>
        <w:t>opatrzone kwalifikowanym podpisem elektronicznym):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1: Dokument stwierdzający umocowanie do zawarcia niniejszej Umowy ze strony Beneficjenta;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2: Wniosek o dofinansowanie;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 xml:space="preserve">Załącznik nr 3: Oświadczenie o </w:t>
      </w:r>
      <w:proofErr w:type="spellStart"/>
      <w:r w:rsidRPr="00A640D8">
        <w:rPr>
          <w:rFonts w:ascii="Arial" w:hAnsi="Arial" w:cs="Arial"/>
          <w:sz w:val="24"/>
          <w:szCs w:val="24"/>
        </w:rPr>
        <w:t>kwalifikowalności</w:t>
      </w:r>
      <w:proofErr w:type="spellEnd"/>
      <w:r w:rsidRPr="00A640D8">
        <w:rPr>
          <w:rFonts w:ascii="Arial" w:hAnsi="Arial" w:cs="Arial"/>
          <w:sz w:val="24"/>
          <w:szCs w:val="24"/>
        </w:rPr>
        <w:t xml:space="preserve"> podatku VAT</w:t>
      </w:r>
      <w:r w:rsidRPr="00A640D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640D8">
        <w:rPr>
          <w:rFonts w:ascii="Arial" w:hAnsi="Arial" w:cs="Arial"/>
          <w:sz w:val="24"/>
          <w:szCs w:val="24"/>
        </w:rPr>
        <w:t>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4: Warunki specyficzne realizacji projektu</w:t>
      </w:r>
      <w:r w:rsidRPr="00A640D8">
        <w:rPr>
          <w:rStyle w:val="Odwoanieprzypisudolnego"/>
          <w:rFonts w:ascii="Arial" w:eastAsia="Times New Roman" w:hAnsi="Arial" w:cs="Arial"/>
          <w:bCs/>
          <w:i/>
          <w:sz w:val="24"/>
          <w:szCs w:val="24"/>
        </w:rPr>
        <w:footnoteReference w:id="3"/>
      </w:r>
      <w:r w:rsidRPr="00A640D8">
        <w:rPr>
          <w:rFonts w:ascii="Arial" w:eastAsia="Times New Roman" w:hAnsi="Arial" w:cs="Arial"/>
          <w:bCs/>
          <w:sz w:val="24"/>
          <w:szCs w:val="24"/>
        </w:rPr>
        <w:t>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 xml:space="preserve">Załącznik nr 5: </w:t>
      </w:r>
      <w:r w:rsidRPr="00A640D8">
        <w:rPr>
          <w:rFonts w:ascii="Arial" w:hAnsi="Arial" w:cs="Arial"/>
          <w:bCs/>
          <w:iCs/>
          <w:sz w:val="24"/>
          <w:szCs w:val="24"/>
        </w:rPr>
        <w:t>Systemy Informatyczne: IGA oraz CST2021;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  <w:lang w:eastAsia="pl-PL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6: Warunki</w:t>
      </w:r>
      <w:r w:rsidRPr="00A640D8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iCs/>
          <w:sz w:val="24"/>
          <w:szCs w:val="24"/>
        </w:rPr>
        <w:t>realizacji oraz rozliczania projektu;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7: Korekty</w:t>
      </w:r>
      <w:r w:rsidR="00C53BAD">
        <w:rPr>
          <w:rFonts w:ascii="Arial" w:eastAsia="Times New Roman" w:hAnsi="Arial" w:cs="Arial"/>
          <w:bCs/>
          <w:sz w:val="24"/>
          <w:szCs w:val="24"/>
        </w:rPr>
        <w:t xml:space="preserve"> finansowe i</w:t>
      </w:r>
      <w:r w:rsidRPr="00A640D8">
        <w:rPr>
          <w:rFonts w:ascii="Arial" w:eastAsia="Times New Roman" w:hAnsi="Arial" w:cs="Arial"/>
          <w:bCs/>
          <w:sz w:val="24"/>
          <w:szCs w:val="24"/>
        </w:rPr>
        <w:t xml:space="preserve"> pomniejszenia wydatków kwalifikowanych oraz zwroty środków;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8: Kontrola projektu</w:t>
      </w:r>
      <w:r w:rsidRPr="00A640D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sz w:val="24"/>
          <w:szCs w:val="24"/>
        </w:rPr>
        <w:t>(zakresy: merytoryczno-finansowy,</w:t>
      </w:r>
      <w:r w:rsidRPr="003B5567">
        <w:rPr>
          <w:rFonts w:ascii="Arial" w:eastAsia="Times New Roman" w:hAnsi="Arial" w:cs="Arial"/>
          <w:bCs/>
          <w:sz w:val="24"/>
          <w:szCs w:val="24"/>
        </w:rPr>
        <w:t xml:space="preserve"> zamówienia);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9: Wyodrębniona ewidencja księgowa;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10: Trwałość i archiwizacja;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11: Zasady przetwarzania danych osobowych; 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12: Wykaz pomniejszenia wartości dofinansowania projektu w zakresie obowiązków komunikacyjnych Beneficjentów FEM;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13: Zabezpieczenie należytego wykonania zobowiązań wynikających z Umowy o dofinansowanie</w:t>
      </w:r>
      <w:r w:rsidRPr="00AE708A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4"/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:rsidR="00163AD9" w:rsidRPr="00DC010B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14: </w:t>
      </w:r>
      <w:r w:rsidR="00C77B70" w:rsidRPr="00C77B70">
        <w:rPr>
          <w:rFonts w:ascii="Arial" w:eastAsia="Times New Roman" w:hAnsi="Arial" w:cs="Arial"/>
          <w:bCs/>
          <w:sz w:val="24"/>
          <w:szCs w:val="24"/>
        </w:rPr>
        <w:t>Wykaz dokumentów niezbędnych do rozliczenia projektu</w:t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:rsidR="00DC010B" w:rsidRPr="00DC010B" w:rsidRDefault="00DC010B" w:rsidP="00DC010B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15: Harmonogram wydatków.</w:t>
      </w:r>
    </w:p>
    <w:p w:rsidR="003B5567" w:rsidRDefault="003B5567" w:rsidP="003B5567">
      <w:pPr>
        <w:spacing w:after="0"/>
        <w:ind w:left="360"/>
        <w:rPr>
          <w:rFonts w:ascii="Arial" w:eastAsia="Times New Roman" w:hAnsi="Arial" w:cs="Arial"/>
          <w:bCs/>
          <w:sz w:val="24"/>
          <w:szCs w:val="24"/>
        </w:rPr>
      </w:pPr>
    </w:p>
    <w:p w:rsidR="00AF00DB" w:rsidRPr="00AF00DB" w:rsidRDefault="00AF00DB" w:rsidP="000C1E10">
      <w:pPr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F00DB">
        <w:rPr>
          <w:rFonts w:ascii="Arial" w:hAnsi="Arial" w:cs="Arial"/>
          <w:bCs/>
          <w:sz w:val="24"/>
          <w:szCs w:val="24"/>
        </w:rPr>
        <w:t xml:space="preserve">Wszystkie dokumenty, które są załącznikami do umowy o dofinansowanie </w:t>
      </w:r>
      <w:r w:rsidR="000C1E10">
        <w:rPr>
          <w:rFonts w:ascii="Arial" w:hAnsi="Arial" w:cs="Arial"/>
          <w:bCs/>
          <w:sz w:val="24"/>
          <w:szCs w:val="24"/>
        </w:rPr>
        <w:t xml:space="preserve">projektu powinny być podpisane </w:t>
      </w:r>
      <w:r w:rsidRPr="00AF00DB">
        <w:rPr>
          <w:rFonts w:ascii="Arial" w:hAnsi="Arial" w:cs="Arial"/>
          <w:bCs/>
          <w:sz w:val="24"/>
          <w:szCs w:val="24"/>
        </w:rPr>
        <w:t xml:space="preserve">zgodnie ze sposobem reprezentacji Beneficjenta. </w:t>
      </w:r>
      <w:r w:rsidRPr="00AF00DB">
        <w:rPr>
          <w:rFonts w:ascii="Arial" w:hAnsi="Arial" w:cs="Arial"/>
          <w:bCs/>
          <w:szCs w:val="24"/>
        </w:rPr>
        <w:t>W przypadku</w:t>
      </w:r>
      <w:r w:rsidRPr="00AF00DB">
        <w:rPr>
          <w:rFonts w:ascii="Arial" w:hAnsi="Arial" w:cs="Arial"/>
          <w:bCs/>
          <w:sz w:val="24"/>
          <w:szCs w:val="24"/>
        </w:rPr>
        <w:t>, gdy jest to wymagane przepisami prawa/statutem Beneficjenta wniosek aplikacyjny powinien zostać kontrasygnowany przez Skarbnika/Głównego księgowego.</w:t>
      </w:r>
    </w:p>
    <w:p w:rsidR="00AF00DB" w:rsidRPr="00AF00DB" w:rsidRDefault="00AF00DB" w:rsidP="00AF00DB">
      <w:pPr>
        <w:spacing w:after="0"/>
        <w:rPr>
          <w:rFonts w:ascii="Arial" w:hAnsi="Arial" w:cs="Arial"/>
          <w:sz w:val="24"/>
          <w:szCs w:val="24"/>
        </w:rPr>
      </w:pPr>
    </w:p>
    <w:sectPr w:rsidR="00AF00DB" w:rsidRPr="00AF00DB" w:rsidSect="00FC07E3">
      <w:footerReference w:type="default" r:id="rId10"/>
      <w:headerReference w:type="first" r:id="rId11"/>
      <w:footerReference w:type="first" r:id="rId12"/>
      <w:pgSz w:w="11906" w:h="16838"/>
      <w:pgMar w:top="1418" w:right="1416" w:bottom="1417" w:left="1418" w:header="708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1A" w:rsidRDefault="0049071A" w:rsidP="005651D4">
      <w:pPr>
        <w:spacing w:after="0" w:line="240" w:lineRule="auto"/>
      </w:pPr>
      <w:r>
        <w:separator/>
      </w:r>
    </w:p>
  </w:endnote>
  <w:endnote w:type="continuationSeparator" w:id="0">
    <w:p w:rsidR="0049071A" w:rsidRDefault="0049071A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844595"/>
      <w:docPartObj>
        <w:docPartGallery w:val="Page Numbers (Bottom of Page)"/>
        <w:docPartUnique/>
      </w:docPartObj>
    </w:sdtPr>
    <w:sdtContent>
      <w:p w:rsidR="00D64345" w:rsidRDefault="0009525B">
        <w:pPr>
          <w:pStyle w:val="Stopka"/>
          <w:jc w:val="center"/>
        </w:pPr>
        <w:r>
          <w:fldChar w:fldCharType="begin"/>
        </w:r>
        <w:r w:rsidR="00D64345">
          <w:instrText>PAGE   \* MERGEFORMAT</w:instrText>
        </w:r>
        <w:r>
          <w:fldChar w:fldCharType="separate"/>
        </w:r>
        <w:r w:rsidR="0065215B">
          <w:rPr>
            <w:noProof/>
          </w:rPr>
          <w:t>1</w:t>
        </w:r>
        <w:r>
          <w:fldChar w:fldCharType="end"/>
        </w:r>
      </w:p>
    </w:sdtContent>
  </w:sdt>
  <w:p w:rsidR="00D64345" w:rsidRDefault="00D643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0148242"/>
      <w:docPartObj>
        <w:docPartGallery w:val="Page Numbers (Bottom of Page)"/>
        <w:docPartUnique/>
      </w:docPartObj>
    </w:sdtPr>
    <w:sdtContent>
      <w:p w:rsidR="00D64345" w:rsidRDefault="0009525B">
        <w:pPr>
          <w:pStyle w:val="Stopka"/>
          <w:jc w:val="center"/>
        </w:pPr>
        <w:r>
          <w:fldChar w:fldCharType="begin"/>
        </w:r>
        <w:r w:rsidR="00D64345">
          <w:instrText>PAGE   \* MERGEFORMAT</w:instrText>
        </w:r>
        <w:r>
          <w:fldChar w:fldCharType="separate"/>
        </w:r>
        <w:r w:rsidR="00D64345">
          <w:rPr>
            <w:noProof/>
          </w:rPr>
          <w:t>1</w:t>
        </w:r>
        <w:r>
          <w:fldChar w:fldCharType="end"/>
        </w:r>
      </w:p>
    </w:sdtContent>
  </w:sdt>
  <w:p w:rsidR="00D64345" w:rsidRDefault="00D643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1A" w:rsidRDefault="0049071A" w:rsidP="005651D4">
      <w:pPr>
        <w:spacing w:after="0" w:line="240" w:lineRule="auto"/>
      </w:pPr>
      <w:r>
        <w:separator/>
      </w:r>
    </w:p>
  </w:footnote>
  <w:footnote w:type="continuationSeparator" w:id="0">
    <w:p w:rsidR="0049071A" w:rsidRDefault="0049071A" w:rsidP="005651D4">
      <w:pPr>
        <w:spacing w:after="0" w:line="240" w:lineRule="auto"/>
      </w:pPr>
      <w:r>
        <w:continuationSeparator/>
      </w:r>
    </w:p>
  </w:footnote>
  <w:footnote w:id="1">
    <w:p w:rsidR="00540C97" w:rsidRPr="00AD299C" w:rsidRDefault="00540C97" w:rsidP="00595649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8"/>
          <w:szCs w:val="18"/>
        </w:rPr>
      </w:pPr>
      <w:r w:rsidRPr="00AD299C">
        <w:rPr>
          <w:rStyle w:val="Odwoanieprzypisudolnego"/>
          <w:sz w:val="18"/>
          <w:szCs w:val="18"/>
        </w:rPr>
        <w:footnoteRef/>
      </w:r>
      <w:r w:rsidRPr="00AD299C">
        <w:rPr>
          <w:sz w:val="18"/>
          <w:szCs w:val="18"/>
        </w:rPr>
        <w:t xml:space="preserve"> </w:t>
      </w:r>
      <w:r w:rsidR="009A78B6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F572AF">
        <w:rPr>
          <w:rFonts w:ascii="Arial" w:hAnsi="Arial" w:cs="Arial"/>
          <w:sz w:val="18"/>
          <w:szCs w:val="18"/>
        </w:rPr>
        <w:t>ioskodawca podpisał zewnętrznym</w:t>
      </w:r>
      <w:r w:rsidR="009A78B6" w:rsidRPr="009A78B6">
        <w:rPr>
          <w:rFonts w:ascii="Arial" w:hAnsi="Arial" w:cs="Arial"/>
          <w:sz w:val="18"/>
          <w:szCs w:val="18"/>
        </w:rPr>
        <w:t xml:space="preserve"> podpisem </w:t>
      </w:r>
      <w:proofErr w:type="spellStart"/>
      <w:r w:rsidR="009A78B6" w:rsidRPr="009A78B6">
        <w:rPr>
          <w:rFonts w:ascii="Arial" w:hAnsi="Arial" w:cs="Arial"/>
          <w:sz w:val="18"/>
          <w:szCs w:val="18"/>
        </w:rPr>
        <w:t>kwalifikowalnym</w:t>
      </w:r>
      <w:proofErr w:type="spellEnd"/>
      <w:r w:rsidR="009A78B6" w:rsidRPr="009A78B6">
        <w:rPr>
          <w:rFonts w:ascii="Arial" w:hAnsi="Arial" w:cs="Arial"/>
          <w:sz w:val="18"/>
          <w:szCs w:val="18"/>
        </w:rPr>
        <w:t xml:space="preserve"> Urzędowe Poświadczeni</w:t>
      </w:r>
      <w:r w:rsidR="009A78B6">
        <w:rPr>
          <w:rFonts w:ascii="Arial" w:hAnsi="Arial" w:cs="Arial"/>
          <w:sz w:val="18"/>
          <w:szCs w:val="18"/>
        </w:rPr>
        <w:t>e Odbioru (UPO) wygenerowane z S</w:t>
      </w:r>
      <w:r w:rsidR="009A78B6" w:rsidRPr="009A78B6">
        <w:rPr>
          <w:rFonts w:ascii="Arial" w:hAnsi="Arial" w:cs="Arial"/>
          <w:sz w:val="18"/>
          <w:szCs w:val="18"/>
        </w:rPr>
        <w:t xml:space="preserve">ystemu IGA poświadczające otrzymanie pisma </w:t>
      </w:r>
      <w:proofErr w:type="spellStart"/>
      <w:r w:rsidR="009A78B6" w:rsidRPr="009A78B6">
        <w:rPr>
          <w:rFonts w:ascii="Arial" w:hAnsi="Arial" w:cs="Arial"/>
          <w:sz w:val="18"/>
          <w:szCs w:val="18"/>
        </w:rPr>
        <w:t>ws</w:t>
      </w:r>
      <w:proofErr w:type="spellEnd"/>
      <w:r w:rsidR="009A78B6" w:rsidRPr="009A78B6">
        <w:rPr>
          <w:rFonts w:ascii="Arial" w:hAnsi="Arial" w:cs="Arial"/>
          <w:sz w:val="18"/>
          <w:szCs w:val="18"/>
        </w:rPr>
        <w:t>. pozytywnej oceny wniosku sporządzonego przez UMWM</w:t>
      </w:r>
      <w:r w:rsidR="009A78B6">
        <w:rPr>
          <w:rFonts w:ascii="Arial" w:hAnsi="Arial" w:cs="Arial"/>
          <w:sz w:val="18"/>
          <w:szCs w:val="18"/>
        </w:rPr>
        <w:t>.</w:t>
      </w:r>
    </w:p>
    <w:p w:rsidR="00540C97" w:rsidRDefault="00540C97" w:rsidP="00B74F6F">
      <w:pPr>
        <w:pStyle w:val="Tekstprzypisudolnego"/>
        <w:ind w:left="142" w:hanging="142"/>
      </w:pPr>
    </w:p>
  </w:footnote>
  <w:footnote w:id="2">
    <w:p w:rsidR="00163AD9" w:rsidRPr="00595649" w:rsidRDefault="00163AD9" w:rsidP="00595649">
      <w:pPr>
        <w:pStyle w:val="Tekstprzypisudolnego"/>
        <w:spacing w:after="60" w:line="276" w:lineRule="auto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6"/>
        </w:rPr>
        <w:footnoteRef/>
      </w:r>
      <w:r w:rsidRPr="00595649">
        <w:rPr>
          <w:rFonts w:ascii="Arial" w:hAnsi="Arial" w:cs="Arial"/>
          <w:sz w:val="18"/>
          <w:szCs w:val="16"/>
        </w:rPr>
        <w:t>Do</w:t>
      </w:r>
      <w:r w:rsidR="00DC010B" w:rsidRPr="00595649">
        <w:rPr>
          <w:rFonts w:ascii="Arial" w:hAnsi="Arial" w:cs="Arial"/>
          <w:sz w:val="18"/>
          <w:szCs w:val="16"/>
        </w:rPr>
        <w:t>tyczy projektów objętych pomocą</w:t>
      </w:r>
      <w:r w:rsidRPr="00595649">
        <w:rPr>
          <w:rFonts w:ascii="Arial" w:hAnsi="Arial" w:cs="Arial"/>
          <w:sz w:val="18"/>
          <w:szCs w:val="16"/>
        </w:rPr>
        <w:t xml:space="preserve"> publiczną lub pomocą de </w:t>
      </w:r>
      <w:proofErr w:type="spellStart"/>
      <w:r w:rsidRPr="00595649">
        <w:rPr>
          <w:rFonts w:ascii="Arial" w:hAnsi="Arial" w:cs="Arial"/>
          <w:sz w:val="18"/>
          <w:szCs w:val="16"/>
        </w:rPr>
        <w:t>minimis</w:t>
      </w:r>
      <w:proofErr w:type="spellEnd"/>
      <w:r w:rsidRPr="00595649">
        <w:rPr>
          <w:rFonts w:ascii="Arial" w:hAnsi="Arial" w:cs="Arial"/>
          <w:sz w:val="18"/>
          <w:szCs w:val="16"/>
        </w:rPr>
        <w:t xml:space="preserve"> oraz projektów o całkowitej wartości co najmniej 5 000 000,00 euro, w których podatek VAT stanowi koszt </w:t>
      </w:r>
      <w:proofErr w:type="spellStart"/>
      <w:r w:rsidRPr="00595649">
        <w:rPr>
          <w:rFonts w:ascii="Arial" w:hAnsi="Arial" w:cs="Arial"/>
          <w:sz w:val="18"/>
          <w:szCs w:val="16"/>
        </w:rPr>
        <w:t>kwalifikowalny</w:t>
      </w:r>
      <w:proofErr w:type="spellEnd"/>
      <w:r w:rsidRPr="00595649">
        <w:rPr>
          <w:rFonts w:ascii="Arial" w:hAnsi="Arial" w:cs="Arial"/>
          <w:sz w:val="18"/>
          <w:szCs w:val="16"/>
        </w:rPr>
        <w:t xml:space="preserve">. </w:t>
      </w:r>
      <w:r w:rsidRPr="00595649">
        <w:rPr>
          <w:rFonts w:ascii="Arial" w:hAnsi="Arial" w:cs="Arial"/>
          <w:sz w:val="18"/>
          <w:szCs w:val="18"/>
        </w:rPr>
        <w:t xml:space="preserve">W przypadku pozostałych projektów – należy wykreślić. </w:t>
      </w:r>
    </w:p>
  </w:footnote>
  <w:footnote w:id="3">
    <w:p w:rsidR="00163AD9" w:rsidRPr="00595649" w:rsidRDefault="00163AD9" w:rsidP="00595649">
      <w:pPr>
        <w:pStyle w:val="Tekstprzypisudolnego"/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W przypadku, kiedy warunki specyficzne n</w:t>
      </w:r>
      <w:r w:rsidR="00DC010B" w:rsidRPr="00595649">
        <w:rPr>
          <w:rFonts w:ascii="Arial" w:hAnsi="Arial" w:cs="Arial"/>
          <w:sz w:val="18"/>
          <w:szCs w:val="18"/>
        </w:rPr>
        <w:t>ie występują – należy wykreślić.</w:t>
      </w:r>
    </w:p>
  </w:footnote>
  <w:footnote w:id="4">
    <w:p w:rsidR="00163AD9" w:rsidRPr="00AB5AEE" w:rsidRDefault="00163AD9" w:rsidP="00595649">
      <w:pPr>
        <w:pStyle w:val="Tekstprzypisudolnego"/>
        <w:spacing w:after="60" w:line="276" w:lineRule="auto"/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</w:t>
      </w:r>
      <w:r w:rsidRPr="00595649">
        <w:rPr>
          <w:rFonts w:ascii="Arial" w:hAnsi="Arial" w:cs="Arial"/>
          <w:bCs/>
          <w:sz w:val="18"/>
          <w:szCs w:val="18"/>
        </w:rPr>
        <w:t>W przypadku, gdy zabezpieczenie nie jest wymagane – należy wykreślić.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8A" w:rsidRPr="002814C8" w:rsidRDefault="007A268A" w:rsidP="00857528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Arial" w:hAnsi="Arial" w:cs="Arial"/>
        <w:color w:val="000000"/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BBB"/>
    <w:multiLevelType w:val="hybridMultilevel"/>
    <w:tmpl w:val="06FC5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>
    <w:nsid w:val="22B65CA0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1D4E36"/>
    <w:multiLevelType w:val="multilevel"/>
    <w:tmpl w:val="EA321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45576"/>
    <w:multiLevelType w:val="hybridMultilevel"/>
    <w:tmpl w:val="9A948778"/>
    <w:lvl w:ilvl="0" w:tplc="4B1A82C0">
      <w:start w:val="1"/>
      <w:numFmt w:val="bullet"/>
      <w:lvlText w:val="­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28"/>
  </w:num>
  <w:num w:numId="4">
    <w:abstractNumId w:val="15"/>
  </w:num>
  <w:num w:numId="5">
    <w:abstractNumId w:val="20"/>
  </w:num>
  <w:num w:numId="6">
    <w:abstractNumId w:val="2"/>
  </w:num>
  <w:num w:numId="7">
    <w:abstractNumId w:val="31"/>
  </w:num>
  <w:num w:numId="8">
    <w:abstractNumId w:val="14"/>
  </w:num>
  <w:num w:numId="9">
    <w:abstractNumId w:val="29"/>
  </w:num>
  <w:num w:numId="10">
    <w:abstractNumId w:val="13"/>
  </w:num>
  <w:num w:numId="11">
    <w:abstractNumId w:val="32"/>
  </w:num>
  <w:num w:numId="12">
    <w:abstractNumId w:val="22"/>
  </w:num>
  <w:num w:numId="13">
    <w:abstractNumId w:val="17"/>
  </w:num>
  <w:num w:numId="14">
    <w:abstractNumId w:val="25"/>
  </w:num>
  <w:num w:numId="15">
    <w:abstractNumId w:val="12"/>
  </w:num>
  <w:num w:numId="16">
    <w:abstractNumId w:val="5"/>
  </w:num>
  <w:num w:numId="17">
    <w:abstractNumId w:val="27"/>
  </w:num>
  <w:num w:numId="18">
    <w:abstractNumId w:val="3"/>
  </w:num>
  <w:num w:numId="19">
    <w:abstractNumId w:val="11"/>
  </w:num>
  <w:num w:numId="20">
    <w:abstractNumId w:val="2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19"/>
  </w:num>
  <w:num w:numId="24">
    <w:abstractNumId w:val="23"/>
  </w:num>
  <w:num w:numId="25">
    <w:abstractNumId w:val="9"/>
  </w:num>
  <w:num w:numId="26">
    <w:abstractNumId w:val="8"/>
  </w:num>
  <w:num w:numId="27">
    <w:abstractNumId w:val="4"/>
  </w:num>
  <w:num w:numId="28">
    <w:abstractNumId w:val="18"/>
  </w:num>
  <w:num w:numId="29">
    <w:abstractNumId w:val="6"/>
  </w:num>
  <w:num w:numId="30">
    <w:abstractNumId w:val="1"/>
  </w:num>
  <w:num w:numId="31">
    <w:abstractNumId w:val="10"/>
  </w:num>
  <w:num w:numId="32">
    <w:abstractNumId w:val="0"/>
  </w:num>
  <w:num w:numId="33">
    <w:abstractNumId w:val="7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651D4"/>
    <w:rsid w:val="00006ADC"/>
    <w:rsid w:val="000073EB"/>
    <w:rsid w:val="00007D84"/>
    <w:rsid w:val="00014131"/>
    <w:rsid w:val="00017925"/>
    <w:rsid w:val="00034BE5"/>
    <w:rsid w:val="00035231"/>
    <w:rsid w:val="00036517"/>
    <w:rsid w:val="00042BD7"/>
    <w:rsid w:val="00044302"/>
    <w:rsid w:val="00050DAD"/>
    <w:rsid w:val="00052767"/>
    <w:rsid w:val="00052C69"/>
    <w:rsid w:val="00065EF5"/>
    <w:rsid w:val="00082A61"/>
    <w:rsid w:val="0008793E"/>
    <w:rsid w:val="000948EF"/>
    <w:rsid w:val="0009525B"/>
    <w:rsid w:val="00096A20"/>
    <w:rsid w:val="000973A6"/>
    <w:rsid w:val="00097990"/>
    <w:rsid w:val="000A20F8"/>
    <w:rsid w:val="000B022C"/>
    <w:rsid w:val="000C1E10"/>
    <w:rsid w:val="000D1157"/>
    <w:rsid w:val="000D3221"/>
    <w:rsid w:val="000E61CF"/>
    <w:rsid w:val="0011484A"/>
    <w:rsid w:val="001148D0"/>
    <w:rsid w:val="001205FE"/>
    <w:rsid w:val="00124594"/>
    <w:rsid w:val="0014402A"/>
    <w:rsid w:val="00145FA9"/>
    <w:rsid w:val="00152D00"/>
    <w:rsid w:val="00162351"/>
    <w:rsid w:val="00162E65"/>
    <w:rsid w:val="00163AD9"/>
    <w:rsid w:val="001730FB"/>
    <w:rsid w:val="00196BF3"/>
    <w:rsid w:val="001B1C52"/>
    <w:rsid w:val="001B520C"/>
    <w:rsid w:val="001C7900"/>
    <w:rsid w:val="001D31CE"/>
    <w:rsid w:val="001D77F1"/>
    <w:rsid w:val="001D7B3F"/>
    <w:rsid w:val="001E0E4F"/>
    <w:rsid w:val="001E457F"/>
    <w:rsid w:val="001F1081"/>
    <w:rsid w:val="001F1985"/>
    <w:rsid w:val="001F3054"/>
    <w:rsid w:val="0020065E"/>
    <w:rsid w:val="00206502"/>
    <w:rsid w:val="00211363"/>
    <w:rsid w:val="002148F5"/>
    <w:rsid w:val="00227FEF"/>
    <w:rsid w:val="00260691"/>
    <w:rsid w:val="00264B35"/>
    <w:rsid w:val="002736E5"/>
    <w:rsid w:val="002A07D9"/>
    <w:rsid w:val="002B26F2"/>
    <w:rsid w:val="002B3CD4"/>
    <w:rsid w:val="002C2BCD"/>
    <w:rsid w:val="002D4A0E"/>
    <w:rsid w:val="002D5A45"/>
    <w:rsid w:val="002D6489"/>
    <w:rsid w:val="002F31B9"/>
    <w:rsid w:val="00320EF1"/>
    <w:rsid w:val="0034097C"/>
    <w:rsid w:val="00353085"/>
    <w:rsid w:val="0035378F"/>
    <w:rsid w:val="00355342"/>
    <w:rsid w:val="0036274D"/>
    <w:rsid w:val="00394634"/>
    <w:rsid w:val="003A3C87"/>
    <w:rsid w:val="003B5567"/>
    <w:rsid w:val="003B74F6"/>
    <w:rsid w:val="003C27CF"/>
    <w:rsid w:val="003D5947"/>
    <w:rsid w:val="0040400B"/>
    <w:rsid w:val="00412AD7"/>
    <w:rsid w:val="00414FA7"/>
    <w:rsid w:val="00421039"/>
    <w:rsid w:val="00426740"/>
    <w:rsid w:val="004302B3"/>
    <w:rsid w:val="004335CA"/>
    <w:rsid w:val="00446D3A"/>
    <w:rsid w:val="00451C4D"/>
    <w:rsid w:val="0046448B"/>
    <w:rsid w:val="00465FA8"/>
    <w:rsid w:val="00473B2F"/>
    <w:rsid w:val="0048321A"/>
    <w:rsid w:val="0049071A"/>
    <w:rsid w:val="004A1DAE"/>
    <w:rsid w:val="004A538B"/>
    <w:rsid w:val="004B4E01"/>
    <w:rsid w:val="004C052B"/>
    <w:rsid w:val="004D0D1E"/>
    <w:rsid w:val="004D5E46"/>
    <w:rsid w:val="004E67BC"/>
    <w:rsid w:val="004F3A26"/>
    <w:rsid w:val="004F6EB5"/>
    <w:rsid w:val="0052015F"/>
    <w:rsid w:val="0053284B"/>
    <w:rsid w:val="00540C97"/>
    <w:rsid w:val="00545982"/>
    <w:rsid w:val="00556325"/>
    <w:rsid w:val="005651D4"/>
    <w:rsid w:val="005776DF"/>
    <w:rsid w:val="00583773"/>
    <w:rsid w:val="00591436"/>
    <w:rsid w:val="00595649"/>
    <w:rsid w:val="005A1983"/>
    <w:rsid w:val="005B32CB"/>
    <w:rsid w:val="005D0155"/>
    <w:rsid w:val="005E32E5"/>
    <w:rsid w:val="005E6EB8"/>
    <w:rsid w:val="0061553F"/>
    <w:rsid w:val="0061649F"/>
    <w:rsid w:val="00617957"/>
    <w:rsid w:val="006246B8"/>
    <w:rsid w:val="00630476"/>
    <w:rsid w:val="00636C0F"/>
    <w:rsid w:val="00641E92"/>
    <w:rsid w:val="0065215B"/>
    <w:rsid w:val="00672B42"/>
    <w:rsid w:val="00675284"/>
    <w:rsid w:val="00683493"/>
    <w:rsid w:val="00683605"/>
    <w:rsid w:val="006847F5"/>
    <w:rsid w:val="006922F5"/>
    <w:rsid w:val="00693F88"/>
    <w:rsid w:val="006B13FA"/>
    <w:rsid w:val="006C202E"/>
    <w:rsid w:val="006E2ECA"/>
    <w:rsid w:val="006E50F6"/>
    <w:rsid w:val="006E68F9"/>
    <w:rsid w:val="006E7AC6"/>
    <w:rsid w:val="006F7022"/>
    <w:rsid w:val="006F7F6B"/>
    <w:rsid w:val="00702A31"/>
    <w:rsid w:val="00710B9D"/>
    <w:rsid w:val="007438D3"/>
    <w:rsid w:val="007528BC"/>
    <w:rsid w:val="007529FD"/>
    <w:rsid w:val="0075417C"/>
    <w:rsid w:val="007627F3"/>
    <w:rsid w:val="00766770"/>
    <w:rsid w:val="00794136"/>
    <w:rsid w:val="00796F48"/>
    <w:rsid w:val="007A268A"/>
    <w:rsid w:val="007A6C54"/>
    <w:rsid w:val="007A78D3"/>
    <w:rsid w:val="007B0D59"/>
    <w:rsid w:val="007B4B0B"/>
    <w:rsid w:val="007B4C6C"/>
    <w:rsid w:val="007C3856"/>
    <w:rsid w:val="007D0853"/>
    <w:rsid w:val="007D59D3"/>
    <w:rsid w:val="007E3B38"/>
    <w:rsid w:val="007F4D51"/>
    <w:rsid w:val="00803B92"/>
    <w:rsid w:val="0080566A"/>
    <w:rsid w:val="0081402A"/>
    <w:rsid w:val="00814B3B"/>
    <w:rsid w:val="00827549"/>
    <w:rsid w:val="00831FDD"/>
    <w:rsid w:val="008420C4"/>
    <w:rsid w:val="00844081"/>
    <w:rsid w:val="00857528"/>
    <w:rsid w:val="00865F72"/>
    <w:rsid w:val="008710D6"/>
    <w:rsid w:val="008732D6"/>
    <w:rsid w:val="0087396C"/>
    <w:rsid w:val="00874816"/>
    <w:rsid w:val="00882639"/>
    <w:rsid w:val="00883F73"/>
    <w:rsid w:val="00893805"/>
    <w:rsid w:val="008C2905"/>
    <w:rsid w:val="008C41DE"/>
    <w:rsid w:val="008C7657"/>
    <w:rsid w:val="008D00BA"/>
    <w:rsid w:val="008D086B"/>
    <w:rsid w:val="008D198C"/>
    <w:rsid w:val="008D36AE"/>
    <w:rsid w:val="008D68B1"/>
    <w:rsid w:val="008E1645"/>
    <w:rsid w:val="008E24A9"/>
    <w:rsid w:val="008E2D64"/>
    <w:rsid w:val="008F26FB"/>
    <w:rsid w:val="008F2901"/>
    <w:rsid w:val="00913595"/>
    <w:rsid w:val="00917B13"/>
    <w:rsid w:val="00941472"/>
    <w:rsid w:val="0094412B"/>
    <w:rsid w:val="009600FE"/>
    <w:rsid w:val="009600FF"/>
    <w:rsid w:val="009708E6"/>
    <w:rsid w:val="009838D6"/>
    <w:rsid w:val="00996294"/>
    <w:rsid w:val="009A2BCA"/>
    <w:rsid w:val="009A6BDA"/>
    <w:rsid w:val="009A78B6"/>
    <w:rsid w:val="009B6A74"/>
    <w:rsid w:val="00A079CE"/>
    <w:rsid w:val="00A14FE0"/>
    <w:rsid w:val="00A25FE7"/>
    <w:rsid w:val="00A3307D"/>
    <w:rsid w:val="00A367A7"/>
    <w:rsid w:val="00A36D84"/>
    <w:rsid w:val="00A40867"/>
    <w:rsid w:val="00A52F1A"/>
    <w:rsid w:val="00A640D8"/>
    <w:rsid w:val="00A65681"/>
    <w:rsid w:val="00A73BBC"/>
    <w:rsid w:val="00A74F3D"/>
    <w:rsid w:val="00A803B4"/>
    <w:rsid w:val="00A81B25"/>
    <w:rsid w:val="00A924F8"/>
    <w:rsid w:val="00AB520B"/>
    <w:rsid w:val="00AC5D02"/>
    <w:rsid w:val="00AD299C"/>
    <w:rsid w:val="00AD3E7F"/>
    <w:rsid w:val="00AD58CA"/>
    <w:rsid w:val="00AD76A5"/>
    <w:rsid w:val="00AE68D6"/>
    <w:rsid w:val="00AF00DB"/>
    <w:rsid w:val="00AF0B08"/>
    <w:rsid w:val="00AF37C7"/>
    <w:rsid w:val="00AF5DB3"/>
    <w:rsid w:val="00AF73D7"/>
    <w:rsid w:val="00B00CE7"/>
    <w:rsid w:val="00B13C30"/>
    <w:rsid w:val="00B22DEC"/>
    <w:rsid w:val="00B46BAD"/>
    <w:rsid w:val="00B54B18"/>
    <w:rsid w:val="00B62602"/>
    <w:rsid w:val="00B7136B"/>
    <w:rsid w:val="00B74F6F"/>
    <w:rsid w:val="00B859F1"/>
    <w:rsid w:val="00B86120"/>
    <w:rsid w:val="00BA5D08"/>
    <w:rsid w:val="00BC6ECC"/>
    <w:rsid w:val="00BD5021"/>
    <w:rsid w:val="00BF16B8"/>
    <w:rsid w:val="00C07E15"/>
    <w:rsid w:val="00C1446E"/>
    <w:rsid w:val="00C1795F"/>
    <w:rsid w:val="00C42430"/>
    <w:rsid w:val="00C4244A"/>
    <w:rsid w:val="00C53BAD"/>
    <w:rsid w:val="00C545ED"/>
    <w:rsid w:val="00C73486"/>
    <w:rsid w:val="00C77B70"/>
    <w:rsid w:val="00C77DD7"/>
    <w:rsid w:val="00C87224"/>
    <w:rsid w:val="00C96D52"/>
    <w:rsid w:val="00CA1A8B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26EDC"/>
    <w:rsid w:val="00D404A9"/>
    <w:rsid w:val="00D423DF"/>
    <w:rsid w:val="00D42512"/>
    <w:rsid w:val="00D64345"/>
    <w:rsid w:val="00D64913"/>
    <w:rsid w:val="00D75B7D"/>
    <w:rsid w:val="00D777B2"/>
    <w:rsid w:val="00D81243"/>
    <w:rsid w:val="00D81E02"/>
    <w:rsid w:val="00D949A5"/>
    <w:rsid w:val="00DA47E8"/>
    <w:rsid w:val="00DC010B"/>
    <w:rsid w:val="00DC77C9"/>
    <w:rsid w:val="00E12B61"/>
    <w:rsid w:val="00E33594"/>
    <w:rsid w:val="00E34FB7"/>
    <w:rsid w:val="00E47D90"/>
    <w:rsid w:val="00E527D5"/>
    <w:rsid w:val="00E56BC6"/>
    <w:rsid w:val="00E66726"/>
    <w:rsid w:val="00EA3FAA"/>
    <w:rsid w:val="00EC3CED"/>
    <w:rsid w:val="00ED1C31"/>
    <w:rsid w:val="00ED270C"/>
    <w:rsid w:val="00EF2B92"/>
    <w:rsid w:val="00EF2E16"/>
    <w:rsid w:val="00F02232"/>
    <w:rsid w:val="00F045D3"/>
    <w:rsid w:val="00F31A78"/>
    <w:rsid w:val="00F34AB6"/>
    <w:rsid w:val="00F374CF"/>
    <w:rsid w:val="00F51D2D"/>
    <w:rsid w:val="00F54372"/>
    <w:rsid w:val="00F572AF"/>
    <w:rsid w:val="00F62F9F"/>
    <w:rsid w:val="00F65DAF"/>
    <w:rsid w:val="00F67FE3"/>
    <w:rsid w:val="00F70193"/>
    <w:rsid w:val="00F721F9"/>
    <w:rsid w:val="00F7279D"/>
    <w:rsid w:val="00F73D9E"/>
    <w:rsid w:val="00F75BAB"/>
    <w:rsid w:val="00F76224"/>
    <w:rsid w:val="00F9072E"/>
    <w:rsid w:val="00F9772F"/>
    <w:rsid w:val="00FA2EE9"/>
    <w:rsid w:val="00FA396E"/>
    <w:rsid w:val="00FA4F94"/>
    <w:rsid w:val="00FA7D01"/>
    <w:rsid w:val="00FB35EB"/>
    <w:rsid w:val="00FB5558"/>
    <w:rsid w:val="00FC07E3"/>
    <w:rsid w:val="00FC65E6"/>
    <w:rsid w:val="00FE05BD"/>
    <w:rsid w:val="00FF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undusze.malopolska.pl/sites/default/files/2023/05/1167/Wniosek-o-dodanie-osoby-uprawnionej-zarzadzajacej-projektem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BF097-AE13-42FD-A290-7B838A50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5 Procedura odwoławcza</vt:lpstr>
    </vt:vector>
  </TitlesOfParts>
  <Company>UMWM</Company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5 Procedura odwoławcza</dc:title>
  <dc:creator>Syc, Barbara</dc:creator>
  <cp:lastModifiedBy>kjasnos</cp:lastModifiedBy>
  <cp:revision>9</cp:revision>
  <dcterms:created xsi:type="dcterms:W3CDTF">2024-12-09T08:33:00Z</dcterms:created>
  <dcterms:modified xsi:type="dcterms:W3CDTF">2025-04-24T13:54:00Z</dcterms:modified>
</cp:coreProperties>
</file>